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pPr w:leftFromText="180" w:rightFromText="180" w:vertAnchor="text" w:horzAnchor="margin" w:tblpY="86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57726" w:rsidRPr="00257726" w:rsidTr="00B9006D">
        <w:trPr>
          <w:trHeight w:val="1701"/>
        </w:trPr>
        <w:tc>
          <w:tcPr>
            <w:tcW w:w="4672" w:type="dxa"/>
            <w:vAlign w:val="center"/>
          </w:tcPr>
          <w:p w:rsidR="00257726" w:rsidRPr="00B9006D" w:rsidRDefault="00257726" w:rsidP="00B9006D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  <w:r w:rsidRPr="00B9006D"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  <w:t>Законы, якія не залежаць ад чалавека</w:t>
            </w:r>
          </w:p>
        </w:tc>
        <w:tc>
          <w:tcPr>
            <w:tcW w:w="4673" w:type="dxa"/>
            <w:vAlign w:val="center"/>
          </w:tcPr>
          <w:p w:rsidR="00B9006D" w:rsidRDefault="00257726" w:rsidP="00B9006D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  <w:r w:rsidRPr="00B9006D"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  <w:t>Законы, заснаваныя на</w:t>
            </w:r>
            <w:r w:rsidR="00B9006D"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  <w:t> </w:t>
            </w:r>
            <w:r w:rsidRPr="00B9006D"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  <w:t xml:space="preserve">правілах </w:t>
            </w:r>
          </w:p>
          <w:p w:rsidR="00257726" w:rsidRPr="00B9006D" w:rsidRDefault="00257726" w:rsidP="00B9006D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  <w:bookmarkStart w:id="0" w:name="_GoBack"/>
            <w:bookmarkEnd w:id="0"/>
            <w:r w:rsidRPr="00B9006D"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  <w:t>штодзённага жыцця</w:t>
            </w:r>
          </w:p>
        </w:tc>
      </w:tr>
      <w:tr w:rsidR="00257726" w:rsidRPr="00257726" w:rsidTr="00B9006D">
        <w:trPr>
          <w:trHeight w:val="1701"/>
        </w:trPr>
        <w:tc>
          <w:tcPr>
            <w:tcW w:w="4672" w:type="dxa"/>
            <w:vAlign w:val="center"/>
          </w:tcPr>
          <w:p w:rsidR="00257726" w:rsidRPr="00B9006D" w:rsidRDefault="00257726" w:rsidP="00B9006D">
            <w:pPr>
              <w:spacing w:line="360" w:lineRule="auto"/>
              <w:ind w:firstLine="567"/>
              <w:jc w:val="center"/>
              <w:rPr>
                <w:rFonts w:ascii="Arial" w:eastAsia="Calibri" w:hAnsi="Arial" w:cs="Arial"/>
                <w:sz w:val="28"/>
                <w:szCs w:val="28"/>
                <w:lang w:val="be-BY"/>
              </w:rPr>
            </w:pPr>
            <w:r w:rsidRPr="00B9006D">
              <w:rPr>
                <w:rFonts w:ascii="Arial" w:eastAsia="Calibri" w:hAnsi="Arial" w:cs="Arial"/>
                <w:sz w:val="28"/>
                <w:szCs w:val="28"/>
                <w:lang w:val="be-BY"/>
              </w:rPr>
              <w:t>ЗАКОНЫ ПРЫРОДЫ</w:t>
            </w:r>
          </w:p>
        </w:tc>
        <w:tc>
          <w:tcPr>
            <w:tcW w:w="4673" w:type="dxa"/>
            <w:vAlign w:val="center"/>
          </w:tcPr>
          <w:p w:rsidR="00257726" w:rsidRPr="00B9006D" w:rsidRDefault="00257726" w:rsidP="00B9006D">
            <w:pPr>
              <w:spacing w:line="360" w:lineRule="auto"/>
              <w:ind w:firstLine="567"/>
              <w:jc w:val="center"/>
              <w:rPr>
                <w:rFonts w:ascii="Arial" w:eastAsia="Calibri" w:hAnsi="Arial" w:cs="Arial"/>
                <w:sz w:val="28"/>
                <w:szCs w:val="28"/>
                <w:lang w:val="be-BY"/>
              </w:rPr>
            </w:pPr>
            <w:r w:rsidRPr="00B9006D">
              <w:rPr>
                <w:rFonts w:ascii="Arial" w:eastAsia="Calibri" w:hAnsi="Arial" w:cs="Arial"/>
                <w:sz w:val="28"/>
                <w:szCs w:val="28"/>
                <w:lang w:val="be-BY"/>
              </w:rPr>
              <w:t>ЗАКОНЫ ЖЫЦЦЯ</w:t>
            </w:r>
          </w:p>
        </w:tc>
      </w:tr>
      <w:tr w:rsidR="00257726" w:rsidRPr="00257726" w:rsidTr="00B9006D">
        <w:trPr>
          <w:trHeight w:val="1701"/>
        </w:trPr>
        <w:tc>
          <w:tcPr>
            <w:tcW w:w="4672" w:type="dxa"/>
            <w:vAlign w:val="center"/>
          </w:tcPr>
          <w:p w:rsidR="00257726" w:rsidRPr="00B9006D" w:rsidRDefault="00257726" w:rsidP="00B9006D">
            <w:pPr>
              <w:spacing w:line="360" w:lineRule="auto"/>
              <w:ind w:firstLine="567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</w:p>
        </w:tc>
        <w:tc>
          <w:tcPr>
            <w:tcW w:w="4673" w:type="dxa"/>
            <w:vAlign w:val="center"/>
          </w:tcPr>
          <w:p w:rsidR="00257726" w:rsidRPr="00B9006D" w:rsidRDefault="00257726" w:rsidP="00B9006D">
            <w:pPr>
              <w:spacing w:line="360" w:lineRule="auto"/>
              <w:ind w:firstLine="567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</w:p>
        </w:tc>
      </w:tr>
      <w:tr w:rsidR="00257726" w:rsidRPr="00257726" w:rsidTr="00B9006D">
        <w:trPr>
          <w:trHeight w:val="1701"/>
        </w:trPr>
        <w:tc>
          <w:tcPr>
            <w:tcW w:w="4672" w:type="dxa"/>
            <w:vAlign w:val="center"/>
          </w:tcPr>
          <w:p w:rsidR="00257726" w:rsidRPr="00B9006D" w:rsidRDefault="00257726" w:rsidP="00B9006D">
            <w:pPr>
              <w:spacing w:line="360" w:lineRule="auto"/>
              <w:ind w:firstLine="567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</w:p>
        </w:tc>
        <w:tc>
          <w:tcPr>
            <w:tcW w:w="4673" w:type="dxa"/>
            <w:vAlign w:val="center"/>
          </w:tcPr>
          <w:p w:rsidR="00257726" w:rsidRPr="00B9006D" w:rsidRDefault="00257726" w:rsidP="00B9006D">
            <w:pPr>
              <w:spacing w:line="360" w:lineRule="auto"/>
              <w:ind w:firstLine="567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</w:p>
        </w:tc>
      </w:tr>
      <w:tr w:rsidR="00257726" w:rsidRPr="00257726" w:rsidTr="00B9006D">
        <w:trPr>
          <w:trHeight w:val="1701"/>
        </w:trPr>
        <w:tc>
          <w:tcPr>
            <w:tcW w:w="4672" w:type="dxa"/>
          </w:tcPr>
          <w:p w:rsidR="00257726" w:rsidRPr="00B9006D" w:rsidRDefault="00257726" w:rsidP="00B9006D">
            <w:pPr>
              <w:spacing w:line="360" w:lineRule="auto"/>
              <w:ind w:firstLine="567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</w:p>
        </w:tc>
        <w:tc>
          <w:tcPr>
            <w:tcW w:w="4673" w:type="dxa"/>
          </w:tcPr>
          <w:p w:rsidR="00257726" w:rsidRPr="00B9006D" w:rsidRDefault="00257726" w:rsidP="00B9006D">
            <w:pPr>
              <w:spacing w:line="360" w:lineRule="auto"/>
              <w:ind w:firstLine="567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be-BY"/>
              </w:rPr>
            </w:pPr>
          </w:p>
        </w:tc>
      </w:tr>
    </w:tbl>
    <w:p w:rsidR="00B86499" w:rsidRPr="002072CB" w:rsidRDefault="002072C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72CB">
        <w:rPr>
          <w:rFonts w:ascii="Times New Roman" w:hAnsi="Times New Roman" w:cs="Times New Roman"/>
          <w:b/>
          <w:sz w:val="28"/>
          <w:szCs w:val="28"/>
        </w:rPr>
        <w:t>Група</w:t>
      </w:r>
      <w:proofErr w:type="spellEnd"/>
      <w:r w:rsidRPr="002072CB">
        <w:rPr>
          <w:rFonts w:ascii="Times New Roman" w:hAnsi="Times New Roman" w:cs="Times New Roman"/>
          <w:b/>
          <w:sz w:val="28"/>
          <w:szCs w:val="28"/>
        </w:rPr>
        <w:t xml:space="preserve"> 1 — «Законы </w:t>
      </w:r>
      <w:proofErr w:type="spellStart"/>
      <w:r w:rsidRPr="002072CB">
        <w:rPr>
          <w:rFonts w:ascii="Times New Roman" w:hAnsi="Times New Roman" w:cs="Times New Roman"/>
          <w:b/>
          <w:sz w:val="28"/>
          <w:szCs w:val="28"/>
        </w:rPr>
        <w:t>прыроды</w:t>
      </w:r>
      <w:proofErr w:type="spellEnd"/>
      <w:r w:rsidRPr="002072CB">
        <w:rPr>
          <w:rFonts w:ascii="Times New Roman" w:hAnsi="Times New Roman" w:cs="Times New Roman"/>
          <w:b/>
          <w:sz w:val="28"/>
          <w:szCs w:val="28"/>
        </w:rPr>
        <w:t xml:space="preserve">. Законы </w:t>
      </w:r>
      <w:proofErr w:type="spellStart"/>
      <w:r w:rsidRPr="002072CB">
        <w:rPr>
          <w:rFonts w:ascii="Times New Roman" w:hAnsi="Times New Roman" w:cs="Times New Roman"/>
          <w:b/>
          <w:sz w:val="28"/>
          <w:szCs w:val="28"/>
        </w:rPr>
        <w:t>жыцця</w:t>
      </w:r>
      <w:proofErr w:type="spellEnd"/>
      <w:r w:rsidRPr="002072CB">
        <w:rPr>
          <w:rFonts w:ascii="Times New Roman" w:hAnsi="Times New Roman" w:cs="Times New Roman"/>
          <w:b/>
          <w:sz w:val="28"/>
          <w:szCs w:val="28"/>
        </w:rPr>
        <w:t>».</w:t>
      </w:r>
    </w:p>
    <w:sectPr w:rsidR="00B86499" w:rsidRPr="00207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05B"/>
    <w:rsid w:val="002072CB"/>
    <w:rsid w:val="00257726"/>
    <w:rsid w:val="0049105B"/>
    <w:rsid w:val="00B86499"/>
    <w:rsid w:val="00B9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9A2E3"/>
  <w15:chartTrackingRefBased/>
  <w15:docId w15:val="{5F0371D4-5FFD-49D4-838C-FE69C31FD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57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57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4</cp:revision>
  <dcterms:created xsi:type="dcterms:W3CDTF">2026-01-05T08:50:00Z</dcterms:created>
  <dcterms:modified xsi:type="dcterms:W3CDTF">2026-01-07T08:41:00Z</dcterms:modified>
</cp:coreProperties>
</file>